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342CE37F"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w:t>
      </w:r>
      <w:r w:rsidR="007179B3">
        <w:rPr>
          <w:rFonts w:ascii="Arial" w:eastAsia="Times New Roman" w:hAnsi="Arial" w:cs="Arial"/>
          <w:b/>
          <w:sz w:val="28"/>
          <w:szCs w:val="20"/>
          <w:lang w:eastAsia="nl-NL"/>
        </w:rPr>
        <w:t>3</w:t>
      </w:r>
      <w:r w:rsidRPr="00F049D3">
        <w:rPr>
          <w:rFonts w:ascii="Arial" w:eastAsia="Times New Roman" w:hAnsi="Arial" w:cs="Arial"/>
          <w:b/>
          <w:sz w:val="28"/>
          <w:szCs w:val="20"/>
          <w:lang w:eastAsia="nl-NL"/>
        </w:rPr>
        <w:t xml:space="preserve">: </w:t>
      </w:r>
    </w:p>
    <w:p w14:paraId="09173C0A" w14:textId="7A4E2F2B" w:rsidR="00F049D3" w:rsidRPr="007179B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Gebieden Zuid-Holland </w:t>
      </w:r>
      <w:r w:rsidR="00B6562C">
        <w:rPr>
          <w:rFonts w:ascii="Arial" w:eastAsia="Times New Roman" w:hAnsi="Arial" w:cs="Arial"/>
          <w:b/>
          <w:sz w:val="28"/>
          <w:szCs w:val="20"/>
          <w:lang w:eastAsia="nl-NL"/>
        </w:rPr>
        <w:t>(</w:t>
      </w:r>
      <w:r w:rsidRPr="007179B3">
        <w:rPr>
          <w:rFonts w:ascii="Arial" w:eastAsia="Times New Roman" w:hAnsi="Arial" w:cs="Arial"/>
          <w:b/>
          <w:sz w:val="28"/>
          <w:szCs w:val="20"/>
          <w:lang w:eastAsia="nl-NL"/>
        </w:rPr>
        <w:t>Noord en Zuid</w:t>
      </w:r>
      <w:r w:rsidR="00B6562C">
        <w:rPr>
          <w:rFonts w:ascii="Arial" w:eastAsia="Times New Roman" w:hAnsi="Arial" w:cs="Arial"/>
          <w:b/>
          <w:sz w:val="28"/>
          <w:szCs w:val="20"/>
          <w:lang w:eastAsia="nl-NL"/>
        </w:rPr>
        <w:t>)</w:t>
      </w:r>
    </w:p>
    <w:p w14:paraId="5B670088" w14:textId="6EE5FB9F" w:rsidR="00F049D3" w:rsidRPr="00F049D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&amp; vervangende gebieden: </w:t>
      </w:r>
      <w:proofErr w:type="spellStart"/>
      <w:r w:rsidRPr="007179B3">
        <w:rPr>
          <w:rFonts w:ascii="Arial" w:eastAsia="Times New Roman" w:hAnsi="Arial" w:cs="Arial"/>
          <w:b/>
          <w:sz w:val="28"/>
          <w:szCs w:val="20"/>
          <w:lang w:eastAsia="nl-NL"/>
        </w:rPr>
        <w:t>Zuid-West</w:t>
      </w:r>
      <w:proofErr w:type="spellEnd"/>
      <w:r w:rsidRPr="007179B3">
        <w:rPr>
          <w:rFonts w:ascii="Arial" w:eastAsia="Times New Roman" w:hAnsi="Arial" w:cs="Arial"/>
          <w:b/>
          <w:sz w:val="28"/>
          <w:szCs w:val="20"/>
          <w:lang w:eastAsia="nl-NL"/>
        </w:rPr>
        <w:t xml:space="preserve"> en </w:t>
      </w:r>
      <w:proofErr w:type="spellStart"/>
      <w:r w:rsidRPr="007179B3">
        <w:rPr>
          <w:rFonts w:ascii="Arial" w:eastAsia="Times New Roman" w:hAnsi="Arial" w:cs="Arial"/>
          <w:b/>
          <w:sz w:val="28"/>
          <w:szCs w:val="20"/>
          <w:lang w:eastAsia="nl-NL"/>
        </w:rPr>
        <w:t>Zuid-Oost</w:t>
      </w:r>
      <w:proofErr w:type="spellEnd"/>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1"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2" w:name="_Hlk93055938"/>
      <w:r w:rsidRPr="00F4294A">
        <w:rPr>
          <w:rFonts w:ascii="Arial" w:eastAsia="Times New Roman" w:hAnsi="Arial" w:cs="Arial"/>
          <w:b/>
          <w:sz w:val="28"/>
          <w:szCs w:val="20"/>
          <w:lang w:eastAsia="nl-NL"/>
        </w:rPr>
        <w:t>337143</w:t>
      </w:r>
      <w:bookmarkEnd w:id="2"/>
    </w:p>
    <w:bookmarkEnd w:id="1"/>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3"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4" w:name="_Hlk93319042"/>
            <w:bookmarkStart w:id="5" w:name="_Hlk93335248"/>
            <w:r w:rsidRPr="00F4294A">
              <w:rPr>
                <w:rFonts w:cs="Arial"/>
                <w:sz w:val="18"/>
                <w:szCs w:val="18"/>
                <w:lang w:val="nl"/>
              </w:rPr>
              <w:t>Versie</w:t>
            </w:r>
          </w:p>
        </w:tc>
        <w:tc>
          <w:tcPr>
            <w:tcW w:w="3663" w:type="dxa"/>
          </w:tcPr>
          <w:p w14:paraId="79DFF256"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0.1</w:t>
            </w:r>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14 januari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5"/>
      <w:bookmarkEnd w:id="4"/>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3"/>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lastRenderedPageBreak/>
        <w:t>ONDERGETEKENDEN:</w:t>
      </w:r>
    </w:p>
    <w:p w14:paraId="17912764" w14:textId="77777777" w:rsidR="009912AD" w:rsidRDefault="009912AD"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7179B3">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7179B3">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w:t>
      </w:r>
      <w:r w:rsidR="00D84FF8" w:rsidRPr="00F049D3">
        <w:rPr>
          <w:rFonts w:ascii="Arial" w:hAnsi="Arial" w:cs="Arial"/>
          <w:sz w:val="20"/>
          <w:szCs w:val="20"/>
        </w:rPr>
        <w:t xml:space="preserve">f </w:t>
      </w:r>
      <w:r w:rsidR="00D84FF8" w:rsidRPr="00F049D3">
        <w:rPr>
          <w:rFonts w:ascii="Arial" w:hAnsi="Arial" w:cs="Arial"/>
          <w:sz w:val="20"/>
          <w:szCs w:val="20"/>
        </w:rPr>
        <w:t>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de vervangende gebieden Zuid-Holland (Noord en Zuid)</w:t>
      </w:r>
      <w:r w:rsidR="00D84FF8" w:rsidRPr="00F049D3">
        <w:rPr>
          <w:rFonts w:ascii="Arial" w:eastAsia="Times New Roman" w:hAnsi="Arial" w:cs="Arial"/>
          <w:color w:val="000000"/>
          <w:sz w:val="20"/>
          <w:lang w:eastAsia="nl-NL"/>
        </w:rPr>
        <w:t>;</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6E2EE2D2" w:rsidR="001F018F" w:rsidRPr="007179B3"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w:t>
      </w:r>
      <w:r w:rsidRPr="007179B3">
        <w:rPr>
          <w:rFonts w:ascii="Arial" w:eastAsia="Times New Roman" w:hAnsi="Arial" w:cs="Arial"/>
          <w:color w:val="000000"/>
          <w:sz w:val="20"/>
          <w:lang w:eastAsia="nl-NL"/>
        </w:rPr>
        <w:t xml:space="preserve">gunningscriteria, besloten heeft de opdracht </w:t>
      </w:r>
      <w:r w:rsidR="00755037" w:rsidRPr="007179B3">
        <w:rPr>
          <w:rFonts w:ascii="Arial" w:eastAsia="Times New Roman" w:hAnsi="Arial" w:cs="Arial"/>
          <w:color w:val="000000"/>
          <w:sz w:val="20"/>
          <w:lang w:eastAsia="nl-NL"/>
        </w:rPr>
        <w:t>voor de ge</w:t>
      </w:r>
      <w:r w:rsidR="00755037" w:rsidRPr="007179B3">
        <w:rPr>
          <w:rFonts w:ascii="Arial" w:eastAsia="Times New Roman" w:hAnsi="Arial" w:cs="Arial"/>
          <w:color w:val="000000"/>
          <w:sz w:val="20"/>
          <w:lang w:eastAsia="nl-NL"/>
        </w:rPr>
        <w:t>bieden Zuid-Holland Noord en Zuid-Holland Zuid</w:t>
      </w:r>
      <w:r w:rsidR="007179B3"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te gunnen aan de Opdrachtnemer;</w:t>
      </w:r>
    </w:p>
    <w:p w14:paraId="585E74FE" w14:textId="4EBEBADB"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179B3">
        <w:rPr>
          <w:rFonts w:ascii="Arial" w:eastAsia="Times New Roman" w:hAnsi="Arial" w:cs="Arial"/>
          <w:color w:val="000000"/>
          <w:sz w:val="20"/>
          <w:lang w:eastAsia="nl-NL"/>
        </w:rPr>
        <w:t>dat</w:t>
      </w:r>
      <w:proofErr w:type="gramEnd"/>
      <w:r w:rsidRPr="007179B3">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7179B3">
        <w:rPr>
          <w:rFonts w:ascii="Arial" w:eastAsia="Times New Roman" w:hAnsi="Arial" w:cs="Arial"/>
          <w:color w:val="000000"/>
          <w:sz w:val="20"/>
          <w:lang w:eastAsia="nl-NL"/>
        </w:rPr>
        <w:t xml:space="preserve">≤ 400.000 EURO </w:t>
      </w:r>
      <w:r w:rsidR="00687C89" w:rsidRPr="007179B3">
        <w:rPr>
          <w:rFonts w:ascii="Arial" w:eastAsia="Times New Roman" w:hAnsi="Arial" w:cs="Arial"/>
          <w:color w:val="000000"/>
          <w:sz w:val="20"/>
          <w:lang w:eastAsia="nl-NL"/>
        </w:rPr>
        <w:t xml:space="preserve">per stationslocatie </w:t>
      </w:r>
      <w:r w:rsidRPr="007179B3">
        <w:rPr>
          <w:rFonts w:ascii="Arial" w:eastAsia="Times New Roman" w:hAnsi="Arial" w:cs="Arial"/>
          <w:color w:val="000000"/>
          <w:sz w:val="20"/>
          <w:lang w:eastAsia="nl-NL"/>
        </w:rPr>
        <w:t xml:space="preserve">Opdrachtnemer als vervangende partij </w:t>
      </w:r>
      <w:r w:rsidR="00755037" w:rsidRPr="007179B3">
        <w:rPr>
          <w:rFonts w:ascii="Arial" w:eastAsia="Times New Roman" w:hAnsi="Arial" w:cs="Arial"/>
          <w:color w:val="000000"/>
          <w:sz w:val="20"/>
          <w:lang w:eastAsia="nl-NL"/>
        </w:rPr>
        <w:t xml:space="preserve">voor de </w:t>
      </w:r>
      <w:r w:rsidR="00F4294A" w:rsidRPr="007179B3">
        <w:rPr>
          <w:rFonts w:ascii="Arial" w:eastAsia="Times New Roman" w:hAnsi="Arial" w:cs="Arial"/>
          <w:color w:val="000000"/>
          <w:sz w:val="20"/>
          <w:lang w:eastAsia="nl-NL"/>
        </w:rPr>
        <w:t>g</w:t>
      </w:r>
      <w:r w:rsidR="00755037" w:rsidRPr="007179B3">
        <w:rPr>
          <w:rFonts w:ascii="Arial" w:eastAsia="Times New Roman" w:hAnsi="Arial" w:cs="Arial"/>
          <w:color w:val="000000"/>
          <w:sz w:val="20"/>
          <w:lang w:eastAsia="nl-NL"/>
        </w:rPr>
        <w:t xml:space="preserve">ebieden </w:t>
      </w:r>
      <w:proofErr w:type="spellStart"/>
      <w:r w:rsidR="00755037" w:rsidRPr="007179B3">
        <w:rPr>
          <w:rFonts w:ascii="Arial" w:eastAsia="Times New Roman" w:hAnsi="Arial" w:cs="Arial"/>
          <w:color w:val="000000"/>
          <w:sz w:val="20"/>
          <w:lang w:eastAsia="nl-NL"/>
        </w:rPr>
        <w:t>Zuid-West</w:t>
      </w:r>
      <w:proofErr w:type="spellEnd"/>
      <w:r w:rsidR="00755037" w:rsidRPr="007179B3">
        <w:rPr>
          <w:rFonts w:ascii="Arial" w:eastAsia="Times New Roman" w:hAnsi="Arial" w:cs="Arial"/>
          <w:color w:val="000000"/>
          <w:sz w:val="20"/>
          <w:lang w:eastAsia="nl-NL"/>
        </w:rPr>
        <w:t xml:space="preserve"> en </w:t>
      </w:r>
      <w:proofErr w:type="spellStart"/>
      <w:r w:rsidR="00755037" w:rsidRPr="007179B3">
        <w:rPr>
          <w:rFonts w:ascii="Arial" w:eastAsia="Times New Roman" w:hAnsi="Arial" w:cs="Arial"/>
          <w:color w:val="000000"/>
          <w:sz w:val="20"/>
          <w:lang w:eastAsia="nl-NL"/>
        </w:rPr>
        <w:t>Zuid-Oost</w:t>
      </w:r>
      <w:proofErr w:type="spellEnd"/>
      <w:r w:rsidR="00755037"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21CE69B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3A4DF44D" w14:textId="77777777" w:rsidR="008D4E2E" w:rsidRDefault="008D4E2E"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57BAF4CB"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70B3D802" w14:textId="77777777" w:rsidR="008D4E2E" w:rsidRDefault="008D4E2E"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BA1FEAB"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5BAA8B1A" w14:textId="064376EA" w:rsidR="000937EF" w:rsidRDefault="000937EF" w:rsidP="003360C6">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bookmarkStart w:id="6" w:name="_Hlk93345791"/>
      <w:r w:rsidRPr="009E75DB">
        <w:rPr>
          <w:rFonts w:ascii="Arial" w:eastAsia="Times New Roman" w:hAnsi="Arial" w:cs="Times New Roman"/>
          <w:sz w:val="20"/>
          <w:szCs w:val="20"/>
          <w:lang w:eastAsia="nl-NL"/>
        </w:rPr>
        <w:t>De volgende documenten zijn bij deze Raamovereenkomst gevoegd:</w:t>
      </w:r>
    </w:p>
    <w:p w14:paraId="65E896A0" w14:textId="1DA079A0"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w:t>
      </w:r>
      <w:r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Procedure prestatiemeting PH-Z</w:t>
      </w:r>
      <w:r>
        <w:rPr>
          <w:rFonts w:ascii="Arial" w:eastAsia="Times New Roman" w:hAnsi="Arial" w:cs="Times New Roman"/>
          <w:sz w:val="20"/>
          <w:szCs w:val="20"/>
          <w:lang w:eastAsia="nl-NL"/>
        </w:rPr>
        <w:t>;</w:t>
      </w:r>
    </w:p>
    <w:p w14:paraId="51446A8C" w14:textId="0F585996"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38A758E2"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0709BA49"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6F18B301"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bookmarkEnd w:id="6"/>
    <w:p w14:paraId="4DF9EDD0" w14:textId="77777777" w:rsidR="004A0A75" w:rsidRDefault="004A0A75"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61106B86"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3360C6">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3360C6">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93F753E" w14:textId="0613BDDE" w:rsidR="007179B3" w:rsidRPr="009E75DB" w:rsidRDefault="000937EF" w:rsidP="007179B3">
      <w:pPr>
        <w:spacing w:after="120" w:line="360" w:lineRule="auto"/>
        <w:rPr>
          <w:rFonts w:ascii="Arial" w:eastAsia="Times New Roman" w:hAnsi="Arial" w:cs="Times New Roman"/>
          <w:sz w:val="20"/>
          <w:szCs w:val="20"/>
          <w:lang w:eastAsia="nl-NL"/>
        </w:rPr>
      </w:pPr>
      <w:bookmarkStart w:id="7" w:name="_Hlk93345884"/>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met een geraamde waa</w:t>
      </w:r>
      <w:r w:rsidR="00687C89">
        <w:rPr>
          <w:rFonts w:ascii="Arial" w:eastAsia="Times New Roman" w:hAnsi="Arial" w:cs="Times New Roman"/>
          <w:sz w:val="20"/>
          <w:szCs w:val="20"/>
          <w:lang w:eastAsia="nl-NL"/>
        </w:rPr>
        <w:t>r</w:t>
      </w:r>
      <w:r>
        <w:rPr>
          <w:rFonts w:ascii="Arial" w:eastAsia="Times New Roman" w:hAnsi="Arial" w:cs="Times New Roman"/>
          <w:sz w:val="20"/>
          <w:szCs w:val="20"/>
          <w:lang w:eastAsia="nl-NL"/>
        </w:rPr>
        <w:t xml:space="preserve">de van maximaal 400.000 EURO </w:t>
      </w:r>
      <w:r w:rsidR="00687C89">
        <w:rPr>
          <w:rFonts w:ascii="Arial" w:eastAsia="Times New Roman" w:hAnsi="Arial" w:cs="Times New Roman"/>
          <w:sz w:val="20"/>
          <w:szCs w:val="20"/>
          <w:lang w:eastAsia="nl-NL"/>
        </w:rPr>
        <w:t xml:space="preserve">per </w:t>
      </w:r>
      <w:r w:rsidR="00687C89" w:rsidRPr="00F4294A">
        <w:rPr>
          <w:rFonts w:ascii="Arial" w:eastAsia="Times New Roman" w:hAnsi="Arial" w:cs="Times New Roman"/>
          <w:sz w:val="20"/>
          <w:szCs w:val="20"/>
          <w:lang w:eastAsia="nl-NL"/>
        </w:rPr>
        <w:t>stationslocatie</w:t>
      </w:r>
      <w:r w:rsidR="00A22813" w:rsidRPr="00F4294A">
        <w:rPr>
          <w:rFonts w:ascii="Arial" w:eastAsia="Times New Roman" w:hAnsi="Arial" w:cs="Times New Roman"/>
          <w:sz w:val="20"/>
          <w:szCs w:val="20"/>
          <w:lang w:eastAsia="nl-NL"/>
        </w:rPr>
        <w:t xml:space="preserve"> </w:t>
      </w:r>
      <w:r w:rsidR="00A22813" w:rsidRPr="007179B3">
        <w:rPr>
          <w:rFonts w:ascii="Arial" w:eastAsia="Times New Roman" w:hAnsi="Arial" w:cs="Times New Roman"/>
          <w:sz w:val="20"/>
          <w:szCs w:val="20"/>
          <w:lang w:eastAsia="nl-NL"/>
        </w:rPr>
        <w:t>of cluster van locaties in één baanvak</w:t>
      </w:r>
      <w:r w:rsidR="00687C89" w:rsidRPr="00F4294A">
        <w:rPr>
          <w:rFonts w:ascii="Arial" w:eastAsia="Times New Roman" w:hAnsi="Arial" w:cs="Times New Roman"/>
          <w:sz w:val="20"/>
          <w:szCs w:val="20"/>
          <w:lang w:eastAsia="nl-NL"/>
        </w:rPr>
        <w:t xml:space="preserve"> </w:t>
      </w:r>
      <w:r w:rsidRPr="00F4294A">
        <w:rPr>
          <w:rFonts w:ascii="Arial" w:eastAsia="Times New Roman" w:hAnsi="Arial" w:cs="Times New Roman"/>
          <w:sz w:val="20"/>
          <w:szCs w:val="20"/>
          <w:lang w:eastAsia="nl-NL"/>
        </w:rPr>
        <w:t>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sidR="007179B3">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bookmarkEnd w:id="7"/>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7179B3">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4CAF59B5" w:rsidR="000937EF" w:rsidRPr="009E75DB" w:rsidRDefault="000937EF" w:rsidP="007179B3">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bookmarkStart w:id="8" w:name="_Hlk93346076"/>
      <w:r w:rsidR="00262301">
        <w:fldChar w:fldCharType="begin"/>
      </w:r>
      <w:r w:rsidR="00262301">
        <w:instrText xml:space="preserve"> HYPERLINK "mailto:laurens.wever@prorail.nl" </w:instrText>
      </w:r>
      <w:r w:rsidR="00262301">
        <w:fldChar w:fldCharType="separate"/>
      </w:r>
      <w:r w:rsidRPr="008D4E2E">
        <w:rPr>
          <w:rStyle w:val="Hyperlink"/>
        </w:rPr>
        <w:t>laurens.wever@prorail.nl</w:t>
      </w:r>
      <w:r w:rsidR="00262301">
        <w:rPr>
          <w:rFonts w:ascii="Arial" w:eastAsia="Times New Roman" w:hAnsi="Arial" w:cs="Arial"/>
          <w:color w:val="000000"/>
          <w:sz w:val="20"/>
          <w:szCs w:val="20"/>
          <w:u w:val="single"/>
          <w:lang w:eastAsia="nl-NL"/>
        </w:rPr>
        <w:fldChar w:fldCharType="end"/>
      </w:r>
      <w:bookmarkEnd w:id="8"/>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3"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7179B3">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In een dergelijk geval kan Opdrachtnemer geen aanspraak maken op enige vergoeding, waaronder maar niet beperkt tot omzet-, en/of winstderving.</w:t>
      </w:r>
    </w:p>
    <w:p w14:paraId="00FB49E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3360C6">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3360C6">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bookmarkStart w:id="9" w:name="_Hlk93346243"/>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77777777"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 gederfde winst. </w:t>
      </w:r>
    </w:p>
    <w:p w14:paraId="08407784"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3360C6">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bookmarkEnd w:id="9"/>
    <w:p w14:paraId="242E656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Duur van de Raamovereenkomst</w:t>
      </w:r>
    </w:p>
    <w:p w14:paraId="22F5D9FF" w14:textId="1DFC177A" w:rsidR="000937EF" w:rsidRPr="003360C6"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w:t>
      </w:r>
      <w:r w:rsidR="009F2F58" w:rsidRPr="009F2F58">
        <w:rPr>
          <w:rFonts w:ascii="Arial" w:eastAsia="Times New Roman" w:hAnsi="Arial" w:cs="Times New Roman"/>
          <w:sz w:val="20"/>
          <w:szCs w:val="20"/>
          <w:lang w:eastAsia="nl-NL"/>
        </w:rPr>
        <w:t>4</w:t>
      </w:r>
      <w:r w:rsidR="009F2F58" w:rsidRPr="009F2F58">
        <w:rPr>
          <w:rFonts w:ascii="Arial" w:eastAsia="Times New Roman" w:hAnsi="Arial" w:cs="Times New Roman"/>
          <w:sz w:val="20"/>
          <w:szCs w:val="20"/>
          <w:lang w:eastAsia="nl-NL"/>
        </w:rPr>
        <w:t xml:space="preserve"> jaar</w:t>
      </w:r>
      <w:r w:rsidR="009F2F58" w:rsidRPr="009F2F58">
        <w:rPr>
          <w:rFonts w:ascii="Arial" w:eastAsia="Times New Roman" w:hAnsi="Arial" w:cs="Times New Roman"/>
          <w:sz w:val="20"/>
          <w:szCs w:val="20"/>
          <w:lang w:eastAsia="nl-NL"/>
        </w:rPr>
        <w:t xml:space="preserve">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3360C6">
        <w:rPr>
          <w:rFonts w:ascii="Arial" w:eastAsia="Times New Roman" w:hAnsi="Arial" w:cs="Times New Roman"/>
          <w:sz w:val="20"/>
          <w:szCs w:val="20"/>
          <w:lang w:eastAsia="nl-NL"/>
        </w:rPr>
        <w:t xml:space="preserve">omvang is bereikt zijnde: </w:t>
      </w:r>
    </w:p>
    <w:p w14:paraId="4CB8C57B" w14:textId="1534C60C" w:rsidR="000937EF" w:rsidRPr="003360C6" w:rsidRDefault="00DA4564" w:rsidP="000937EF">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 xml:space="preserve">Perceel </w:t>
      </w:r>
      <w:r w:rsidR="003360C6" w:rsidRPr="003360C6">
        <w:rPr>
          <w:rFonts w:ascii="Arial" w:eastAsia="Times New Roman" w:hAnsi="Arial" w:cs="Times New Roman"/>
          <w:sz w:val="20"/>
          <w:szCs w:val="20"/>
          <w:lang w:eastAsia="nl-NL"/>
        </w:rPr>
        <w:t>3</w:t>
      </w:r>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Gebieden </w:t>
      </w:r>
      <w:r w:rsidR="003360C6" w:rsidRPr="003360C6">
        <w:rPr>
          <w:rFonts w:ascii="Arial" w:eastAsia="Times New Roman" w:hAnsi="Arial" w:cs="Times New Roman"/>
          <w:sz w:val="20"/>
          <w:szCs w:val="20"/>
          <w:lang w:eastAsia="nl-NL"/>
        </w:rPr>
        <w:t>Zuid-Holland (Noord en Zuid)</w:t>
      </w:r>
      <w:r w:rsidR="003360C6"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en vervangende gebieden </w:t>
      </w:r>
      <w:proofErr w:type="spellStart"/>
      <w:r w:rsidR="003360C6" w:rsidRPr="003360C6">
        <w:rPr>
          <w:rFonts w:ascii="Arial" w:eastAsia="Times New Roman" w:hAnsi="Arial" w:cs="Times New Roman"/>
          <w:sz w:val="20"/>
          <w:szCs w:val="20"/>
          <w:lang w:eastAsia="nl-NL"/>
        </w:rPr>
        <w:t>Zuid-West</w:t>
      </w:r>
      <w:proofErr w:type="spellEnd"/>
      <w:r w:rsidR="003360C6" w:rsidRPr="003360C6">
        <w:rPr>
          <w:rFonts w:ascii="Arial" w:eastAsia="Times New Roman" w:hAnsi="Arial" w:cs="Times New Roman"/>
          <w:sz w:val="20"/>
          <w:szCs w:val="20"/>
          <w:lang w:eastAsia="nl-NL"/>
        </w:rPr>
        <w:t xml:space="preserve"> en </w:t>
      </w:r>
      <w:proofErr w:type="spellStart"/>
      <w:r w:rsidR="003360C6" w:rsidRPr="003360C6">
        <w:rPr>
          <w:rFonts w:ascii="Arial" w:eastAsia="Times New Roman" w:hAnsi="Arial" w:cs="Times New Roman"/>
          <w:sz w:val="20"/>
          <w:szCs w:val="20"/>
          <w:lang w:eastAsia="nl-NL"/>
        </w:rPr>
        <w:t>Zuid-Oost</w:t>
      </w:r>
      <w:proofErr w:type="spellEnd"/>
      <w:r w:rsidR="003360C6" w:rsidRPr="003360C6">
        <w:rPr>
          <w:rFonts w:ascii="Arial" w:eastAsia="Times New Roman" w:hAnsi="Arial" w:cs="Times New Roman"/>
          <w:sz w:val="20"/>
          <w:szCs w:val="20"/>
          <w:lang w:eastAsia="nl-NL"/>
        </w:rPr>
        <w:t xml:space="preserve"> </w:t>
      </w:r>
    </w:p>
    <w:p w14:paraId="677CE236" w14:textId="1C3D535D" w:rsidR="000937EF" w:rsidRPr="009E75DB" w:rsidRDefault="009F2F58" w:rsidP="000937EF">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Maximale f</w:t>
      </w:r>
      <w:r w:rsidR="000937EF" w:rsidRPr="003360C6">
        <w:rPr>
          <w:rFonts w:ascii="Arial" w:eastAsia="Times New Roman" w:hAnsi="Arial" w:cs="Times New Roman"/>
          <w:sz w:val="20"/>
          <w:szCs w:val="20"/>
          <w:lang w:eastAsia="nl-NL"/>
        </w:rPr>
        <w:t xml:space="preserve">inanciële omvang </w:t>
      </w:r>
      <w:r w:rsidRPr="003360C6">
        <w:rPr>
          <w:rFonts w:ascii="Arial" w:eastAsia="Times New Roman" w:hAnsi="Arial" w:cs="Times New Roman"/>
          <w:sz w:val="20"/>
          <w:szCs w:val="20"/>
          <w:lang w:eastAsia="nl-NL"/>
        </w:rPr>
        <w:t>van de raamovereenkomst</w:t>
      </w:r>
      <w:r w:rsidR="00AF0201" w:rsidRPr="003360C6">
        <w:rPr>
          <w:rFonts w:ascii="Arial" w:eastAsia="Times New Roman" w:hAnsi="Arial" w:cs="Times New Roman"/>
          <w:sz w:val="20"/>
          <w:szCs w:val="20"/>
          <w:lang w:eastAsia="nl-NL"/>
        </w:rPr>
        <w:t>:</w:t>
      </w:r>
      <w:r w:rsidR="000937EF" w:rsidRPr="003360C6">
        <w:rPr>
          <w:rFonts w:ascii="Arial" w:eastAsia="Times New Roman" w:hAnsi="Arial" w:cs="Times New Roman"/>
          <w:sz w:val="20"/>
          <w:szCs w:val="20"/>
          <w:lang w:eastAsia="nl-NL"/>
        </w:rPr>
        <w:t xml:space="preserve"> </w:t>
      </w:r>
      <w:r w:rsidR="00AF0201" w:rsidRPr="003360C6">
        <w:rPr>
          <w:rFonts w:ascii="Arial" w:eastAsia="Times New Roman" w:hAnsi="Arial" w:cs="Times New Roman"/>
          <w:sz w:val="20"/>
          <w:szCs w:val="20"/>
          <w:lang w:eastAsia="nl-NL"/>
        </w:rPr>
        <w:t xml:space="preserve">€ </w:t>
      </w:r>
      <w:r w:rsidR="000937EF" w:rsidRPr="003360C6">
        <w:rPr>
          <w:rFonts w:ascii="Arial" w:eastAsia="Times New Roman" w:hAnsi="Arial" w:cs="Times New Roman"/>
          <w:sz w:val="20"/>
          <w:szCs w:val="20"/>
          <w:lang w:eastAsia="nl-NL"/>
        </w:rPr>
        <w:t>1</w:t>
      </w:r>
      <w:r w:rsidR="003360C6" w:rsidRPr="003360C6">
        <w:rPr>
          <w:rFonts w:ascii="Arial" w:eastAsia="Times New Roman" w:hAnsi="Arial" w:cs="Times New Roman"/>
          <w:sz w:val="20"/>
          <w:szCs w:val="20"/>
          <w:lang w:eastAsia="nl-NL"/>
        </w:rPr>
        <w:t>2</w:t>
      </w:r>
      <w:r w:rsidR="000937EF" w:rsidRPr="003360C6">
        <w:rPr>
          <w:rFonts w:ascii="Arial" w:eastAsia="Times New Roman" w:hAnsi="Arial" w:cs="Times New Roman"/>
          <w:sz w:val="20"/>
          <w:szCs w:val="20"/>
          <w:lang w:eastAsia="nl-NL"/>
        </w:rPr>
        <w:t>,</w:t>
      </w:r>
      <w:r w:rsidR="003360C6" w:rsidRPr="003360C6">
        <w:rPr>
          <w:rFonts w:ascii="Arial" w:eastAsia="Times New Roman" w:hAnsi="Arial" w:cs="Times New Roman"/>
          <w:sz w:val="20"/>
          <w:szCs w:val="20"/>
          <w:lang w:eastAsia="nl-NL"/>
        </w:rPr>
        <w:t>0</w:t>
      </w:r>
      <w:r w:rsidR="000937EF" w:rsidRPr="003360C6">
        <w:rPr>
          <w:rFonts w:ascii="Arial" w:eastAsia="Times New Roman" w:hAnsi="Arial" w:cs="Times New Roman"/>
          <w:sz w:val="20"/>
          <w:szCs w:val="20"/>
          <w:lang w:eastAsia="nl-NL"/>
        </w:rPr>
        <w:t xml:space="preserve"> </w:t>
      </w:r>
      <w:proofErr w:type="spellStart"/>
      <w:r w:rsidR="000937EF" w:rsidRPr="003360C6">
        <w:rPr>
          <w:rFonts w:ascii="Arial" w:eastAsia="Times New Roman" w:hAnsi="Arial" w:cs="Times New Roman"/>
          <w:sz w:val="20"/>
          <w:szCs w:val="20"/>
          <w:lang w:eastAsia="nl-NL"/>
        </w:rPr>
        <w:t>mln</w:t>
      </w:r>
      <w:proofErr w:type="spellEnd"/>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(exclusief </w:t>
      </w:r>
      <w:r w:rsidR="00AF0201" w:rsidRPr="003360C6">
        <w:rPr>
          <w:rFonts w:ascii="Arial" w:eastAsia="Times New Roman" w:hAnsi="Arial" w:cs="Times New Roman"/>
          <w:sz w:val="20"/>
          <w:szCs w:val="20"/>
          <w:lang w:eastAsia="nl-NL"/>
        </w:rPr>
        <w:t>o</w:t>
      </w:r>
      <w:r w:rsidRPr="003360C6">
        <w:rPr>
          <w:rFonts w:ascii="Arial" w:eastAsia="Times New Roman" w:hAnsi="Arial" w:cs="Times New Roman"/>
          <w:sz w:val="20"/>
          <w:szCs w:val="20"/>
          <w:lang w:eastAsia="nl-NL"/>
        </w:rPr>
        <w:t>mzetbelasting en indexeringen).</w:t>
      </w:r>
    </w:p>
    <w:p w14:paraId="3CFF2C5A" w14:textId="77777777" w:rsidR="000937EF" w:rsidRPr="009E75DB" w:rsidRDefault="000937EF" w:rsidP="000937EF">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0937EF">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091A0F49"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uitvoering daarvan distantiëren en zich noch openlijk noch bedekt op enigerlei wijze mengen in eventuele onderhandelingen ter zake tussen ProRail en andere partijen. </w:t>
      </w:r>
    </w:p>
    <w:p w14:paraId="6DDD7934" w14:textId="45CFF2B8"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ProRail heeft het recht om de Opdrachtnemer te beoordelen volgens de procedure zoals vermeld in de publicaties Prestatiemeting (Algemeen Deel, Code PBE00008). De resultaten tellen mee voor het bepalen van de contract kwartaalperformance</w:t>
      </w:r>
      <w:r w:rsidR="004A0A75">
        <w:rPr>
          <w:rFonts w:ascii="Arial" w:eastAsia="Times New Roman" w:hAnsi="Arial" w:cs="Times New Roman"/>
          <w:sz w:val="20"/>
          <w:szCs w:val="20"/>
          <w:lang w:eastAsia="nl-NL"/>
        </w:rPr>
        <w:t xml:space="preserve"> </w:t>
      </w:r>
      <w:bookmarkStart w:id="10" w:name="_Hlk93346418"/>
      <w:r w:rsidR="004A0A75">
        <w:rPr>
          <w:rFonts w:ascii="Arial" w:eastAsia="Times New Roman" w:hAnsi="Arial" w:cs="Times New Roman"/>
          <w:sz w:val="20"/>
          <w:szCs w:val="20"/>
          <w:lang w:eastAsia="nl-NL"/>
        </w:rPr>
        <w:t xml:space="preserve">en de </w:t>
      </w:r>
      <w:proofErr w:type="spellStart"/>
      <w:r w:rsidR="004A0A75" w:rsidRPr="00890B33">
        <w:rPr>
          <w:rFonts w:ascii="Arial" w:eastAsia="Times New Roman" w:hAnsi="Arial" w:cs="Times New Roman"/>
          <w:sz w:val="20"/>
          <w:szCs w:val="20"/>
          <w:lang w:eastAsia="nl-NL"/>
        </w:rPr>
        <w:t>contractuitvoeringsperformance</w:t>
      </w:r>
      <w:proofErr w:type="spellEnd"/>
      <w:r w:rsidR="004A0A75" w:rsidRPr="00890B33">
        <w:rPr>
          <w:rFonts w:ascii="Arial" w:eastAsia="Times New Roman" w:hAnsi="Arial" w:cs="Times New Roman"/>
          <w:sz w:val="20"/>
          <w:szCs w:val="20"/>
          <w:lang w:eastAsia="nl-NL"/>
        </w:rPr>
        <w:t xml:space="preserve"> </w:t>
      </w:r>
      <w:r w:rsidR="004A0A75">
        <w:rPr>
          <w:rFonts w:ascii="Arial" w:eastAsia="Times New Roman" w:hAnsi="Arial" w:cs="Times New Roman"/>
          <w:sz w:val="20"/>
          <w:szCs w:val="20"/>
          <w:lang w:eastAsia="nl-NL"/>
        </w:rPr>
        <w:t xml:space="preserve">welke </w:t>
      </w:r>
      <w:r w:rsidR="004A0A75" w:rsidRPr="004A0A75">
        <w:rPr>
          <w:rFonts w:ascii="Arial" w:eastAsia="Times New Roman" w:hAnsi="Arial" w:cs="Times New Roman"/>
          <w:sz w:val="20"/>
          <w:szCs w:val="20"/>
          <w:lang w:eastAsia="nl-NL"/>
        </w:rPr>
        <w:t xml:space="preserve">aan de hand van bijlage </w:t>
      </w:r>
      <w:r w:rsidR="004A0A75">
        <w:rPr>
          <w:rFonts w:ascii="Arial" w:eastAsia="Times New Roman" w:hAnsi="Arial" w:cs="Times New Roman"/>
          <w:sz w:val="20"/>
          <w:szCs w:val="20"/>
          <w:lang w:eastAsia="nl-NL"/>
        </w:rPr>
        <w:t>1</w:t>
      </w:r>
      <w:r w:rsidR="004A0A75" w:rsidRPr="004A0A75">
        <w:rPr>
          <w:rFonts w:ascii="Arial" w:eastAsia="Times New Roman" w:hAnsi="Arial" w:cs="Times New Roman"/>
          <w:sz w:val="20"/>
          <w:szCs w:val="20"/>
          <w:lang w:eastAsia="nl-NL"/>
        </w:rPr>
        <w:t xml:space="preserve"> Procedure prestatiemeting</w:t>
      </w:r>
      <w:r w:rsidR="004A0A75">
        <w:rPr>
          <w:rFonts w:ascii="Arial" w:eastAsia="Times New Roman" w:hAnsi="Arial" w:cs="Times New Roman"/>
          <w:sz w:val="20"/>
          <w:szCs w:val="20"/>
          <w:lang w:eastAsia="nl-NL"/>
        </w:rPr>
        <w:t xml:space="preserve"> PH-Z wordt vastgesteld.</w:t>
      </w:r>
      <w:r w:rsidRPr="00890B33">
        <w:rPr>
          <w:rFonts w:ascii="Arial" w:eastAsia="Times New Roman" w:hAnsi="Arial" w:cs="Times New Roman"/>
          <w:sz w:val="20"/>
          <w:szCs w:val="20"/>
          <w:lang w:eastAsia="nl-NL"/>
        </w:rPr>
        <w:t xml:space="preserve"> </w:t>
      </w:r>
      <w:bookmarkEnd w:id="10"/>
    </w:p>
    <w:p w14:paraId="647FB6F3"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0937EF">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0937EF">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w:t>
      </w:r>
      <w:bookmarkStart w:id="11" w:name="_GoBack"/>
      <w:bookmarkEnd w:id="11"/>
      <w:r w:rsidRPr="00704C13">
        <w:rPr>
          <w:rFonts w:ascii="Arial" w:eastAsia="Times New Roman" w:hAnsi="Arial" w:cs="Times New Roman"/>
          <w:sz w:val="20"/>
          <w:szCs w:val="20"/>
          <w:lang w:eastAsia="nl-NL"/>
        </w:rPr>
        <w:t>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62FE17D3"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alle uit te voeren werkzaamheden emissie loos wordt uitgevoerd.</w:t>
      </w:r>
    </w:p>
    <w:p w14:paraId="04033E69" w14:textId="77777777"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Specialistisch zwaar spoormaterieel is uitgesloten van deze bepaling</w:t>
      </w:r>
    </w:p>
    <w:p w14:paraId="0B7DF71F" w14:textId="77777777" w:rsidR="000937EF" w:rsidRPr="00BC0781" w:rsidRDefault="000937EF" w:rsidP="000937EF">
      <w:pPr>
        <w:pStyle w:val="Lijstalinea"/>
      </w:pPr>
    </w:p>
    <w:p w14:paraId="7A7E23D8" w14:textId="77777777" w:rsidR="000937EF" w:rsidRPr="00A40B98"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A40B98">
        <w:rPr>
          <w:rFonts w:ascii="Arial" w:eastAsia="Times New Roman" w:hAnsi="Arial" w:cs="Times New Roman"/>
          <w:sz w:val="20"/>
          <w:szCs w:val="20"/>
          <w:lang w:eastAsia="nl-NL"/>
        </w:rPr>
        <w:t>Bonusmalus regeling reductie CO2 -emissie</w:t>
      </w:r>
    </w:p>
    <w:p w14:paraId="54320F87" w14:textId="48E4F68F" w:rsidR="000937EF" w:rsidRPr="00C51438"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 xml:space="preserve">Op het moment dat Opdrachtnemer voldoet aan de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opgenomen voorwaarden, dan wordt het overeengekomen percentage W</w:t>
      </w:r>
      <w:r>
        <w:rPr>
          <w:rFonts w:ascii="Arial" w:eastAsia="Times New Roman" w:hAnsi="Arial" w:cs="Times New Roman"/>
          <w:sz w:val="20"/>
          <w:szCs w:val="20"/>
          <w:lang w:eastAsia="nl-NL"/>
        </w:rPr>
        <w:t xml:space="preserve">inst en </w:t>
      </w:r>
      <w:r w:rsidRPr="00C51438">
        <w:rPr>
          <w:rFonts w:ascii="Arial" w:eastAsia="Times New Roman" w:hAnsi="Arial" w:cs="Times New Roman"/>
          <w:sz w:val="20"/>
          <w:szCs w:val="20"/>
          <w:lang w:eastAsia="nl-NL"/>
        </w:rPr>
        <w:t>R</w:t>
      </w:r>
      <w:r>
        <w:rPr>
          <w:rFonts w:ascii="Arial" w:eastAsia="Times New Roman" w:hAnsi="Arial" w:cs="Times New Roman"/>
          <w:sz w:val="20"/>
          <w:szCs w:val="20"/>
          <w:lang w:eastAsia="nl-NL"/>
        </w:rPr>
        <w:t>isico (WR)</w:t>
      </w:r>
      <w:r w:rsidRPr="00C51438">
        <w:rPr>
          <w:rFonts w:ascii="Arial" w:eastAsia="Times New Roman" w:hAnsi="Arial" w:cs="Times New Roman"/>
          <w:sz w:val="20"/>
          <w:szCs w:val="20"/>
          <w:lang w:eastAsia="nl-NL"/>
        </w:rPr>
        <w:t xml:space="preserve"> voor het desbetreffende onderdeel verhoogd met een factor 0,2 %. Indien opdrachtnemer op het moment genoemd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voor slechts 50% tot 100% van het type in te zetten materieel voldoet aan de eis, dan wordt het percentage WR voor het desbetreffende onderdeel niet verhoogd. Indien opdrachtnemer op het moment genoemd </w:t>
      </w:r>
      <w:r>
        <w:rPr>
          <w:rFonts w:ascii="Arial" w:eastAsia="Times New Roman" w:hAnsi="Arial" w:cs="Times New Roman"/>
          <w:sz w:val="20"/>
          <w:szCs w:val="20"/>
          <w:lang w:eastAsia="nl-NL"/>
        </w:rPr>
        <w:t xml:space="preserve">onder punt 1 </w:t>
      </w:r>
      <w:r w:rsidRPr="00C51438">
        <w:rPr>
          <w:rFonts w:ascii="Arial" w:eastAsia="Times New Roman" w:hAnsi="Arial" w:cs="Times New Roman"/>
          <w:sz w:val="20"/>
          <w:szCs w:val="20"/>
          <w:lang w:eastAsia="nl-NL"/>
        </w:rPr>
        <w:t>voor &lt; 50% van het type in te zetten materieel voldoet aan de eis, dan wordt het percentage WR voor het desbetreffende onderdeel verlaagd met 0,2%.</w:t>
      </w:r>
    </w:p>
    <w:p w14:paraId="1F8A83D7" w14:textId="77777777" w:rsidR="000937EF" w:rsidRPr="00C51438"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verhoging WR ten opzichte van de aanbiedingsbegroting bedraagt 0,6%</w:t>
      </w:r>
    </w:p>
    <w:p w14:paraId="1FF081C2" w14:textId="77777777" w:rsidR="000937E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verlaging WR ten opzichte van de aanbiedingsbegroting bedraagt 0,6%</w:t>
      </w:r>
    </w:p>
    <w:p w14:paraId="68AEC139"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3360C6">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3360C6">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Voor de beoordeling van de in dit artikel bedoelde geschillen doen partijen uitdrukkelijk afstand van hun recht de tussenkomst van de gewone rechter in te roepen.</w:t>
      </w:r>
    </w:p>
    <w:p w14:paraId="0CC5DFC7"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F049D3">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F049D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0937EF">
      <w:pPr>
        <w:spacing w:after="0" w:line="240" w:lineRule="auto"/>
        <w:rPr>
          <w:rFonts w:ascii="Arial" w:eastAsia="Times New Roman" w:hAnsi="Arial" w:cs="Times New Roman"/>
          <w:sz w:val="20"/>
          <w:szCs w:val="20"/>
          <w:lang w:eastAsia="nl-NL"/>
        </w:rPr>
      </w:pPr>
    </w:p>
    <w:p w14:paraId="03184514" w14:textId="77777777" w:rsidR="003360C6" w:rsidRDefault="003360C6" w:rsidP="000937EF">
      <w:pPr>
        <w:spacing w:after="0" w:line="240" w:lineRule="auto"/>
        <w:rPr>
          <w:rFonts w:ascii="Arial" w:eastAsia="Times New Roman" w:hAnsi="Arial" w:cs="Times New Roman"/>
          <w:sz w:val="20"/>
          <w:szCs w:val="20"/>
          <w:lang w:eastAsia="nl-NL"/>
        </w:rPr>
      </w:pPr>
    </w:p>
    <w:p w14:paraId="456B24F4" w14:textId="34963FBF" w:rsidR="000937EF" w:rsidRDefault="003360C6" w:rsidP="000937EF">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r w:rsidR="000937EF" w:rsidRPr="009E75DB">
        <w:rPr>
          <w:rFonts w:ascii="Arial" w:eastAsia="Times New Roman" w:hAnsi="Arial" w:cs="Times New Roman"/>
          <w:sz w:val="20"/>
          <w:szCs w:val="20"/>
          <w:lang w:eastAsia="nl-NL"/>
        </w:rPr>
        <w:t xml:space="preserve"> </w:t>
      </w:r>
    </w:p>
    <w:p w14:paraId="43F80A7A" w14:textId="77777777" w:rsidR="003360C6" w:rsidRPr="009E75DB" w:rsidRDefault="003360C6" w:rsidP="000937EF">
      <w:pPr>
        <w:spacing w:after="0" w:line="240" w:lineRule="auto"/>
        <w:rPr>
          <w:rFonts w:ascii="Arial" w:eastAsia="Times New Roman" w:hAnsi="Arial" w:cs="Times New Roman"/>
          <w:sz w:val="20"/>
          <w:szCs w:val="20"/>
          <w:lang w:eastAsia="nl-NL"/>
        </w:rPr>
      </w:pPr>
    </w:p>
    <w:p w14:paraId="1653F834" w14:textId="77777777" w:rsidR="003360C6" w:rsidRDefault="003360C6"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551EB6B4"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067BA3C2"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5D9B9454" w:rsidR="00D254C7" w:rsidRPr="003360C6" w:rsidRDefault="000937EF" w:rsidP="003360C6">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sectPr w:rsidR="00D254C7" w:rsidRPr="003360C6" w:rsidSect="007179B3">
      <w:footerReference w:type="default" r:id="rId14"/>
      <w:headerReference w:type="first" r:id="rId15"/>
      <w:footerReference w:type="first" r:id="rId16"/>
      <w:endnotePr>
        <w:numFmt w:val="decimal"/>
      </w:endnotePr>
      <w:pgSz w:w="11907" w:h="16840" w:code="9"/>
      <w:pgMar w:top="1418" w:right="1418" w:bottom="1560" w:left="1416" w:header="708" w:footer="446"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B1E7" w14:textId="77777777" w:rsidR="005C2082" w:rsidRDefault="005C2082">
      <w:pPr>
        <w:spacing w:after="0" w:line="240" w:lineRule="auto"/>
      </w:pPr>
      <w:r>
        <w:separator/>
      </w:r>
    </w:p>
  </w:endnote>
  <w:endnote w:type="continuationSeparator" w:id="0">
    <w:p w14:paraId="5B6FD3C0" w14:textId="77777777" w:rsidR="005C2082" w:rsidRDefault="005C2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301A38F9" w:rsidR="009912AD" w:rsidRDefault="009912AD" w:rsidP="009912AD">
    <w:pPr>
      <w:pStyle w:val="Voettekst"/>
      <w:tabs>
        <w:tab w:val="clear" w:pos="9072"/>
        <w:tab w:val="right" w:pos="8931"/>
      </w:tabs>
      <w:ind w:left="-426"/>
      <w:jc w:val="right"/>
      <w:rPr>
        <w:rStyle w:val="Paginanummer"/>
      </w:rPr>
    </w:pPr>
    <w:bookmarkStart w:id="12" w:name="_Hlk93319133"/>
    <w:bookmarkStart w:id="13" w:name="_Hlk93319134"/>
    <w:r>
      <w:rPr>
        <w:rFonts w:ascii="Arial" w:hAnsi="Arial"/>
        <w:b/>
        <w:bCs/>
        <w:iCs/>
        <w:sz w:val="18"/>
        <w:szCs w:val="18"/>
      </w:rPr>
      <w:t>Raam</w:t>
    </w:r>
    <w:r>
      <w:rPr>
        <w:rFonts w:ascii="Arial" w:hAnsi="Arial"/>
        <w:b/>
        <w:bCs/>
        <w:iCs/>
        <w:sz w:val="18"/>
        <w:szCs w:val="18"/>
      </w:rPr>
      <w:t xml:space="preserve">overeenkomst </w:t>
    </w:r>
    <w:r w:rsidRPr="00FA2689">
      <w:rPr>
        <w:rFonts w:ascii="Arial" w:hAnsi="Arial"/>
        <w:b/>
        <w:bCs/>
        <w:iCs/>
        <w:sz w:val="18"/>
        <w:szCs w:val="18"/>
      </w:rPr>
      <w:t xml:space="preserve">- Perronherstel </w:t>
    </w:r>
    <w:r w:rsidRPr="007179B3">
      <w:rPr>
        <w:rFonts w:ascii="Arial" w:hAnsi="Arial"/>
        <w:b/>
        <w:bCs/>
        <w:iCs/>
        <w:sz w:val="18"/>
        <w:szCs w:val="18"/>
      </w:rPr>
      <w:t>2022-2030</w:t>
    </w:r>
    <w:bookmarkEnd w:id="12"/>
    <w:bookmarkEnd w:id="13"/>
    <w:r w:rsidRPr="007179B3">
      <w:rPr>
        <w:rFonts w:ascii="Arial" w:hAnsi="Arial"/>
        <w:b/>
        <w:bCs/>
        <w:iCs/>
        <w:sz w:val="18"/>
        <w:szCs w:val="18"/>
      </w:rPr>
      <w:t xml:space="preserve">, perceel </w:t>
    </w:r>
    <w:r w:rsidR="007179B3" w:rsidRPr="007179B3">
      <w:rPr>
        <w:rFonts w:ascii="Arial" w:hAnsi="Arial"/>
        <w:b/>
        <w:bCs/>
        <w:iCs/>
        <w:sz w:val="18"/>
        <w:szCs w:val="18"/>
      </w:rPr>
      <w:t>3</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262301"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14AE" w14:textId="5E69156E" w:rsidR="008658BB" w:rsidRPr="008658BB" w:rsidRDefault="00262301" w:rsidP="00BA7E5D">
    <w:pPr>
      <w:tabs>
        <w:tab w:val="center" w:pos="4536"/>
        <w:tab w:val="right" w:pos="9072"/>
      </w:tabs>
      <w:spacing w:after="0"/>
      <w:rPr>
        <w:rFonts w:ascii="Arial Narrow" w:eastAsia="Calibri" w:hAnsi="Arial Narrow"/>
      </w:rPr>
    </w:pPr>
  </w:p>
  <w:p w14:paraId="24A23972" w14:textId="77777777" w:rsidR="008658BB" w:rsidRPr="000323EC" w:rsidRDefault="00262301" w:rsidP="003342E3">
    <w:pPr>
      <w:pStyle w:val="Voettekst"/>
      <w:rPr>
        <w:sz w:val="16"/>
        <w:szCs w:val="16"/>
      </w:rPr>
    </w:pPr>
  </w:p>
  <w:p w14:paraId="7E8282E8" w14:textId="77777777" w:rsidR="00734976" w:rsidRPr="000323EC" w:rsidRDefault="00262301">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0DA85" w14:textId="77777777" w:rsidR="005C2082" w:rsidRDefault="005C2082">
      <w:pPr>
        <w:spacing w:after="0" w:line="240" w:lineRule="auto"/>
      </w:pPr>
      <w:r>
        <w:separator/>
      </w:r>
    </w:p>
  </w:footnote>
  <w:footnote w:type="continuationSeparator" w:id="0">
    <w:p w14:paraId="5855D723" w14:textId="77777777" w:rsidR="005C2082" w:rsidRDefault="005C2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B4AB" w14:textId="138976FD" w:rsidR="007179B3" w:rsidRDefault="007179B3">
    <w:pPr>
      <w:pStyle w:val="Koptekst"/>
    </w:pPr>
    <w:r>
      <w:rPr>
        <w:rFonts w:ascii="Arial" w:hAnsi="Arial" w:cs="Arial"/>
        <w:b/>
        <w:noProof/>
        <w:sz w:val="28"/>
      </w:rPr>
      <w:drawing>
        <wp:inline distT="0" distB="0" distL="0" distR="0" wp14:anchorId="1BA68C9F" wp14:editId="5F6D78E4">
          <wp:extent cx="1628775" cy="485775"/>
          <wp:effectExtent l="0" t="0" r="9525" b="952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2B0200E"/>
    <w:multiLevelType w:val="hybridMultilevel"/>
    <w:tmpl w:val="FFF4D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6"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12"/>
  </w:num>
  <w:num w:numId="3">
    <w:abstractNumId w:val="14"/>
  </w:num>
  <w:num w:numId="4">
    <w:abstractNumId w:val="7"/>
  </w:num>
  <w:num w:numId="5">
    <w:abstractNumId w:val="1"/>
  </w:num>
  <w:num w:numId="6">
    <w:abstractNumId w:val="0"/>
  </w:num>
  <w:num w:numId="7">
    <w:abstractNumId w:val="6"/>
  </w:num>
  <w:num w:numId="8">
    <w:abstractNumId w:val="2"/>
  </w:num>
  <w:num w:numId="9">
    <w:abstractNumId w:val="10"/>
  </w:num>
  <w:num w:numId="10">
    <w:abstractNumId w:val="3"/>
  </w:num>
  <w:num w:numId="11">
    <w:abstractNumId w:val="11"/>
  </w:num>
  <w:num w:numId="12">
    <w:abstractNumId w:val="5"/>
  </w:num>
  <w:num w:numId="13">
    <w:abstractNumId w:val="9"/>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421D7"/>
    <w:rsid w:val="000937EF"/>
    <w:rsid w:val="000F2E64"/>
    <w:rsid w:val="00101569"/>
    <w:rsid w:val="0012597B"/>
    <w:rsid w:val="001673CF"/>
    <w:rsid w:val="001F018F"/>
    <w:rsid w:val="00247E39"/>
    <w:rsid w:val="00262301"/>
    <w:rsid w:val="003360C6"/>
    <w:rsid w:val="00394838"/>
    <w:rsid w:val="00485607"/>
    <w:rsid w:val="00496036"/>
    <w:rsid w:val="004A0A75"/>
    <w:rsid w:val="004F3B49"/>
    <w:rsid w:val="005C2082"/>
    <w:rsid w:val="005C525F"/>
    <w:rsid w:val="00676A1A"/>
    <w:rsid w:val="00687C89"/>
    <w:rsid w:val="006B132F"/>
    <w:rsid w:val="006F0A54"/>
    <w:rsid w:val="007179B3"/>
    <w:rsid w:val="00755037"/>
    <w:rsid w:val="008D4E2E"/>
    <w:rsid w:val="0090140D"/>
    <w:rsid w:val="009555E3"/>
    <w:rsid w:val="009912AD"/>
    <w:rsid w:val="009F2F58"/>
    <w:rsid w:val="00A03D18"/>
    <w:rsid w:val="00A22813"/>
    <w:rsid w:val="00A82B1C"/>
    <w:rsid w:val="00AF0201"/>
    <w:rsid w:val="00B6562C"/>
    <w:rsid w:val="00BE2408"/>
    <w:rsid w:val="00D254C7"/>
    <w:rsid w:val="00D47807"/>
    <w:rsid w:val="00D84BC1"/>
    <w:rsid w:val="00D84FF8"/>
    <w:rsid w:val="00DA4564"/>
    <w:rsid w:val="00DB19C9"/>
    <w:rsid w:val="00DE0F23"/>
    <w:rsid w:val="00DF65F5"/>
    <w:rsid w:val="00E342DE"/>
    <w:rsid w:val="00F049D3"/>
    <w:rsid w:val="00F40A93"/>
    <w:rsid w:val="00F4294A"/>
    <w:rsid w:val="00F550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af.damen@prorail.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2a34957-f4c5-4396-b3a3-e9c9104dfe78" ContentTypeId="0x010100C0B9283FC7311C488917E5A9876B01FD02" PreviousValue="false"/>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P20170601-219532108-3877</_dlc_DocId>
    <_dlc_DocIdUrl xmlns="feef5865-a982-42aa-8640-9d4286765ef6">
      <Url>https://prorailbv.sharepoint.com/teams/P2017_0601/_layouts/15/DocIdRedir.aspx?ID=P20170601-219532108-3877</Url>
      <Description>P20170601-219532108-3877</Description>
    </_dlc_DocIdUrl>
  </documentManagement>
</p:properties>
</file>

<file path=customXml/itemProps1.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2.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3.xml><?xml version="1.0" encoding="utf-8"?>
<ds:datastoreItem xmlns:ds="http://schemas.openxmlformats.org/officeDocument/2006/customXml" ds:itemID="{F8D572CA-9BDB-4342-A7F6-055902CBA2DC}">
  <ds:schemaRefs>
    <ds:schemaRef ds:uri="Microsoft.SharePoint.Taxonomy.ContentTypeSync"/>
  </ds:schemaRefs>
</ds:datastoreItem>
</file>

<file path=customXml/itemProps4.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DAEE9-D487-4F5D-8458-5E76A171A526}">
  <ds:schemaRefs>
    <ds:schemaRef ds:uri="http://schemas.microsoft.com/office/2006/metadata/properties"/>
    <ds:schemaRef ds:uri="http://schemas.microsoft.com/office/infopath/2007/PartnerControls"/>
    <ds:schemaRef ds:uri="feef5865-a982-42aa-8640-9d4286765ef6"/>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3964</Words>
  <Characters>21804</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raamovereenkomst gebied 4</vt:lpstr>
    </vt:vector>
  </TitlesOfParts>
  <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4</cp:revision>
  <dcterms:created xsi:type="dcterms:W3CDTF">2022-01-17T19:30:00Z</dcterms:created>
  <dcterms:modified xsi:type="dcterms:W3CDTF">2022-01-17T20:19:00Z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f0bd20c9-b2ba-44b7-8000-9105f1395729</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